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31" w:rsidRDefault="002D3531" w:rsidP="00AD4021">
      <w:pPr>
        <w:spacing w:after="0"/>
        <w:jc w:val="center"/>
        <w:rPr>
          <w:rFonts w:ascii="Times New Roman" w:hAnsi="Times New Roman"/>
          <w:sz w:val="24"/>
        </w:rPr>
      </w:pPr>
    </w:p>
    <w:p w:rsidR="002D3531" w:rsidRDefault="002D3531" w:rsidP="002D3531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УТВЕРЖДАЮ</w:t>
      </w:r>
    </w:p>
    <w:p w:rsidR="002D3531" w:rsidRDefault="002D3531" w:rsidP="002D3531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 школы               С.С. Дорошенко</w:t>
      </w:r>
    </w:p>
    <w:p w:rsidR="002D3531" w:rsidRDefault="002D3531" w:rsidP="002D3531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№ ______ от 02.09.2015г.</w:t>
      </w:r>
    </w:p>
    <w:p w:rsidR="002D3531" w:rsidRDefault="002D3531" w:rsidP="002D3531">
      <w:pPr>
        <w:spacing w:after="0"/>
        <w:jc w:val="right"/>
        <w:rPr>
          <w:rFonts w:ascii="Times New Roman" w:hAnsi="Times New Roman"/>
          <w:sz w:val="24"/>
        </w:rPr>
      </w:pPr>
    </w:p>
    <w:p w:rsidR="00AD4021" w:rsidRPr="00544B7A" w:rsidRDefault="00AD4021" w:rsidP="00AD4021">
      <w:pPr>
        <w:spacing w:after="0"/>
        <w:jc w:val="center"/>
        <w:rPr>
          <w:rFonts w:ascii="Times New Roman" w:hAnsi="Times New Roman"/>
          <w:sz w:val="24"/>
        </w:rPr>
      </w:pPr>
      <w:r w:rsidRPr="00544B7A"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AD4021" w:rsidRPr="00544B7A" w:rsidRDefault="00AD4021" w:rsidP="00AD4021">
      <w:pPr>
        <w:spacing w:after="0"/>
        <w:jc w:val="center"/>
        <w:rPr>
          <w:rFonts w:ascii="Times New Roman" w:hAnsi="Times New Roman"/>
          <w:sz w:val="24"/>
        </w:rPr>
      </w:pPr>
      <w:r w:rsidRPr="00544B7A">
        <w:rPr>
          <w:rFonts w:ascii="Times New Roman" w:hAnsi="Times New Roman"/>
          <w:sz w:val="24"/>
        </w:rPr>
        <w:t>СРЕДНЯЯ ОБЩЕОБРАЗОВАТЕЛЬНАЯ ШКОЛА №20</w:t>
      </w:r>
      <w:r>
        <w:rPr>
          <w:rFonts w:ascii="Times New Roman" w:hAnsi="Times New Roman"/>
          <w:sz w:val="24"/>
        </w:rPr>
        <w:t xml:space="preserve"> им. В.В. КУПРИЯНОВА</w:t>
      </w:r>
    </w:p>
    <w:p w:rsidR="00AD4021" w:rsidRPr="00544B7A" w:rsidRDefault="00AD4021" w:rsidP="00AD4021">
      <w:pPr>
        <w:spacing w:after="0"/>
        <w:jc w:val="center"/>
        <w:rPr>
          <w:rFonts w:ascii="Times New Roman" w:hAnsi="Times New Roman"/>
          <w:sz w:val="24"/>
        </w:rPr>
      </w:pPr>
      <w:r w:rsidRPr="00544B7A">
        <w:rPr>
          <w:rFonts w:ascii="Times New Roman" w:hAnsi="Times New Roman"/>
          <w:sz w:val="24"/>
        </w:rPr>
        <w:t>СУЛУКСКОГО СЕЛЬСКОГО ПОСЕЛЕНИЯ ВЕРХНЕБУРЕИНСКОГО МУНИЦИПАЛЬНОГО РАЙОНА ХАБАРОВСКОГО КРАЯ</w:t>
      </w:r>
    </w:p>
    <w:p w:rsidR="00AD4021" w:rsidRDefault="00AD4021" w:rsidP="00AD4021">
      <w:pPr>
        <w:spacing w:after="0"/>
        <w:rPr>
          <w:rFonts w:ascii="Times New Roman" w:hAnsi="Times New Roman"/>
          <w:sz w:val="28"/>
        </w:rPr>
      </w:pPr>
    </w:p>
    <w:p w:rsidR="00AD4021" w:rsidRDefault="00AD4021" w:rsidP="00AD4021">
      <w:pPr>
        <w:spacing w:after="0"/>
        <w:rPr>
          <w:rFonts w:ascii="Times New Roman" w:hAnsi="Times New Roman"/>
          <w:sz w:val="28"/>
        </w:rPr>
      </w:pPr>
    </w:p>
    <w:p w:rsidR="00AD4021" w:rsidRPr="00544B7A" w:rsidRDefault="00AD4021" w:rsidP="00AD4021">
      <w:pPr>
        <w:spacing w:after="0"/>
        <w:rPr>
          <w:rFonts w:ascii="Times New Roman" w:hAnsi="Times New Roman"/>
          <w:sz w:val="28"/>
        </w:rPr>
      </w:pPr>
    </w:p>
    <w:p w:rsidR="00AD4021" w:rsidRDefault="00AD4021" w:rsidP="00AD4021">
      <w:pPr>
        <w:spacing w:after="0" w:line="240" w:lineRule="exact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2D3531" w:rsidRDefault="002D3531" w:rsidP="00AD4021">
      <w:pPr>
        <w:spacing w:after="0" w:line="240" w:lineRule="exact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2D3531" w:rsidRDefault="002D3531" w:rsidP="00AD4021">
      <w:pPr>
        <w:spacing w:after="0" w:line="240" w:lineRule="exact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AD4021" w:rsidRDefault="00AD4021" w:rsidP="00AD4021">
      <w:pPr>
        <w:spacing w:after="0" w:line="240" w:lineRule="exact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AD4021" w:rsidRDefault="00AD4021" w:rsidP="00AD4021">
      <w:pPr>
        <w:spacing w:after="0" w:line="240" w:lineRule="exact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AD4021" w:rsidRDefault="00AD4021" w:rsidP="00AD4021">
      <w:pPr>
        <w:spacing w:after="0" w:line="240" w:lineRule="auto"/>
        <w:ind w:firstLine="143"/>
        <w:contextualSpacing/>
        <w:rPr>
          <w:rFonts w:ascii="Times New Roman" w:eastAsia="Times New Roman" w:hAnsi="Times New Roman"/>
          <w:sz w:val="28"/>
          <w:szCs w:val="28"/>
        </w:rPr>
      </w:pPr>
    </w:p>
    <w:p w:rsidR="00AD4021" w:rsidRDefault="00AD4021" w:rsidP="00AD4021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B779B">
        <w:rPr>
          <w:rFonts w:ascii="Times New Roman" w:eastAsia="Times New Roman" w:hAnsi="Times New Roman"/>
          <w:bCs/>
          <w:sz w:val="28"/>
          <w:szCs w:val="28"/>
        </w:rPr>
        <w:t xml:space="preserve">ПОЛОЖЕНИЕ </w:t>
      </w:r>
    </w:p>
    <w:p w:rsidR="002D3531" w:rsidRDefault="002D3531" w:rsidP="00AD4021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D3531" w:rsidRPr="00FB779B" w:rsidRDefault="002D3531" w:rsidP="00AD4021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AD4021" w:rsidRDefault="00AD4021" w:rsidP="002D3531">
      <w:pPr>
        <w:spacing w:before="120" w:after="120" w:line="360" w:lineRule="auto"/>
        <w:ind w:firstLine="142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2D3531">
        <w:rPr>
          <w:rFonts w:ascii="Times New Roman" w:eastAsia="Times New Roman" w:hAnsi="Times New Roman"/>
          <w:bCs/>
          <w:sz w:val="36"/>
          <w:szCs w:val="28"/>
        </w:rPr>
        <w:t>об Аттестационной комиссии по проведению аттестации педагогических работников в целях подтверждения соответствия занимаемой должности</w:t>
      </w:r>
    </w:p>
    <w:p w:rsidR="00AD4021" w:rsidRDefault="00AD4021" w:rsidP="00AD4021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D3531" w:rsidRDefault="002D3531" w:rsidP="00AD4021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D3531" w:rsidRDefault="002D3531" w:rsidP="00AD4021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D3531" w:rsidRDefault="002D3531" w:rsidP="00AD4021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D3531" w:rsidRDefault="002D3531" w:rsidP="00AD4021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D3531" w:rsidRDefault="002D3531" w:rsidP="00AD4021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D3531" w:rsidRDefault="002D3531" w:rsidP="00AD4021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D3531" w:rsidRDefault="002D3531" w:rsidP="00AD4021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D3531" w:rsidRDefault="002D3531" w:rsidP="00AD4021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D3531" w:rsidRDefault="002D3531" w:rsidP="00AD4021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D3531" w:rsidRDefault="002D3531" w:rsidP="00AD4021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D3531" w:rsidRDefault="002D3531" w:rsidP="00AD4021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D3531" w:rsidRDefault="002D3531" w:rsidP="00AD4021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D3531" w:rsidRDefault="002D3531" w:rsidP="00AD4021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D3531" w:rsidRDefault="002D3531" w:rsidP="00AD4021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D3531" w:rsidRDefault="002D3531" w:rsidP="00AD4021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D3531" w:rsidRDefault="002D3531" w:rsidP="00AD4021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D3531" w:rsidRDefault="002D3531" w:rsidP="00AD4021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D3531" w:rsidRDefault="002D3531" w:rsidP="00AD4021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D3531" w:rsidRDefault="002D3531" w:rsidP="00AD4021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D3531" w:rsidRDefault="002D3531" w:rsidP="00AD4021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D3531" w:rsidRDefault="002D3531" w:rsidP="00AD4021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D3531" w:rsidRDefault="002D3531" w:rsidP="00AD4021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D3531" w:rsidRDefault="002D3531" w:rsidP="00AD4021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D3531" w:rsidRDefault="002D3531" w:rsidP="00AD4021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D3531" w:rsidRPr="002D3531" w:rsidRDefault="002D3531" w:rsidP="00AD4021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2015 год</w:t>
      </w:r>
    </w:p>
    <w:p w:rsidR="00AD4021" w:rsidRPr="00D93689" w:rsidRDefault="00AD4021" w:rsidP="00AD4021">
      <w:pPr>
        <w:pStyle w:val="a3"/>
        <w:spacing w:before="120" w:after="120" w:line="240" w:lineRule="exact"/>
        <w:ind w:left="862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368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 Общие положения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1.1. 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 (далее – Аттестационная комиссия).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1.2. Аттестационная комиссия создается во исполнение Федерального закона Российской Федерации от 29 декабря 2012 года № 273 «Об образовании в Российской Федерации» и является постоянно действующим коллегиальным органом, созданным при организации, осуществляющей образов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/>
          <w:sz w:val="28"/>
          <w:szCs w:val="28"/>
        </w:rPr>
        <w:t>тельную деятельность (далее – организация).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1.3. 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нормативными актами Мин</w:t>
      </w:r>
      <w:r>
        <w:rPr>
          <w:rFonts w:ascii="Times New Roman" w:eastAsia="Times New Roman" w:hAnsi="Times New Roman"/>
          <w:sz w:val="28"/>
          <w:szCs w:val="28"/>
        </w:rPr>
        <w:t xml:space="preserve">истерства образования  и </w:t>
      </w:r>
      <w:r w:rsidRPr="00FB779B">
        <w:rPr>
          <w:rFonts w:ascii="Times New Roman" w:eastAsia="Times New Roman" w:hAnsi="Times New Roman"/>
          <w:sz w:val="28"/>
          <w:szCs w:val="28"/>
        </w:rPr>
        <w:t>науки Рос</w:t>
      </w:r>
      <w:r>
        <w:rPr>
          <w:rFonts w:ascii="Times New Roman" w:eastAsia="Times New Roman" w:hAnsi="Times New Roman"/>
          <w:sz w:val="28"/>
          <w:szCs w:val="28"/>
        </w:rPr>
        <w:t>сийской Федерации</w:t>
      </w:r>
      <w:r w:rsidRPr="00FB779B">
        <w:rPr>
          <w:rFonts w:ascii="Times New Roman" w:eastAsia="Times New Roman" w:hAnsi="Times New Roman"/>
          <w:sz w:val="28"/>
          <w:szCs w:val="28"/>
        </w:rPr>
        <w:t>, устанавливающими порядок проведения аттестации педагогических работников, региональными и муниципальными нормативными правовыми актами, соглашениями между образовательной организацией и общественными объединениями (прежде всего профессиональными союзами в сфере образования).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1.4. Полномочия Аттестационной комиссии: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- проведение аттестации педагогических работников организации и принятие решения о соответствии (несоответствии) занимаемым должностям;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- вынесение рекомендации по представлению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приказом Мин</w:t>
      </w:r>
      <w:r>
        <w:rPr>
          <w:rFonts w:ascii="Times New Roman" w:eastAsia="Times New Roman" w:hAnsi="Times New Roman"/>
          <w:sz w:val="28"/>
          <w:szCs w:val="28"/>
        </w:rPr>
        <w:t>истерства здравоохранения и социального развития Российской Федерации</w:t>
      </w:r>
      <w:r w:rsidRPr="00FB779B">
        <w:rPr>
          <w:rFonts w:ascii="Times New Roman" w:eastAsia="Times New Roman" w:hAnsi="Times New Roman"/>
          <w:sz w:val="28"/>
          <w:szCs w:val="28"/>
        </w:rPr>
        <w:t xml:space="preserve"> от 26 августа 2010 года № 761-н, зарегистрированного в Минюсте РФ 06 октября 2010 года, регистрационный № 18638;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- контроль за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AD4021" w:rsidRPr="00FB779B" w:rsidRDefault="00AD4021" w:rsidP="00AD4021">
      <w:pPr>
        <w:tabs>
          <w:tab w:val="left" w:pos="241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AD4021" w:rsidRDefault="00AD4021" w:rsidP="00AD4021">
      <w:pPr>
        <w:spacing w:before="120" w:after="120" w:line="240" w:lineRule="exact"/>
        <w:ind w:firstLine="14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01AE6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II. Формирование и состав Аттестационной комиссии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AD4021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Pr="00FB779B">
        <w:rPr>
          <w:rFonts w:ascii="Times New Roman" w:eastAsia="Times New Roman" w:hAnsi="Times New Roman"/>
          <w:sz w:val="28"/>
          <w:szCs w:val="28"/>
        </w:rPr>
        <w:t>2. Аттестационная комиссия  создается распорядительным актом руководителя организации и формируется из числа работников организации, в которой работает педагогический работник, в том числе являющихся представителями коллегиальных органов, предусмотренных  уставом соответствующей образовательной организации,  а также представителей органов государственно - общественного управления.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В обязательном порядке в состав аттестационной комиссии включается представитель  выборного органа первичной профсоюзной организации (при наличии такого органа).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 xml:space="preserve">2.4. Численность состава Аттестационной комиссии (включая председателя, заместителя председателя и секретаря) должна составлять не менее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FB779B">
        <w:rPr>
          <w:rFonts w:ascii="Times New Roman" w:eastAsia="Times New Roman" w:hAnsi="Times New Roman"/>
          <w:sz w:val="28"/>
          <w:szCs w:val="28"/>
        </w:rPr>
        <w:t>6 человек.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FB779B">
        <w:rPr>
          <w:rFonts w:ascii="Times New Roman" w:eastAsia="Times New Roman" w:hAnsi="Times New Roman"/>
          <w:sz w:val="28"/>
          <w:szCs w:val="28"/>
        </w:rPr>
        <w:t>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Руководитель организации не может являться председателем Аттестационной комиссии.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2.6. Председатель комиссии председательствует на ее заседаниях, организует работу Аттестационной комиссии, осуществляет общий контроль за реализацией принятых решений, распределяет обязанности между членами Аттестационной комиссии.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2.7. Секретарь Аттестационной комиссии: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информирует членов Аттестационной комиссии о сроках и месте проведения заседания;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/>
          <w:sz w:val="28"/>
          <w:szCs w:val="28"/>
        </w:rPr>
        <w:t>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/>
          <w:sz w:val="28"/>
          <w:szCs w:val="28"/>
        </w:rPr>
        <w:t>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/>
          <w:sz w:val="28"/>
          <w:szCs w:val="28"/>
        </w:rPr>
        <w:t>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 в специальной рубрике на официальном сайте организации в информационно-телекоммуникационной сети «Интернет».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2.8. Члены Аттестационной комиссии: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Pr="00FB779B">
        <w:rPr>
          <w:rFonts w:ascii="Times New Roman" w:eastAsia="Times New Roman" w:hAnsi="Times New Roman"/>
          <w:sz w:val="28"/>
          <w:szCs w:val="28"/>
        </w:rPr>
        <w:t>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/>
          <w:sz w:val="28"/>
          <w:szCs w:val="28"/>
        </w:rPr>
        <w:t>отвечают за объективность и компетентность принимаемых решений;</w:t>
      </w:r>
    </w:p>
    <w:p w:rsidR="00AD4021" w:rsidRPr="00FB779B" w:rsidRDefault="00AD4021" w:rsidP="00AD4021">
      <w:pPr>
        <w:spacing w:after="0" w:line="240" w:lineRule="auto"/>
        <w:ind w:firstLine="14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отвечают за соблюдение норм професс</w:t>
      </w:r>
      <w:r>
        <w:rPr>
          <w:rFonts w:ascii="Times New Roman" w:eastAsia="Times New Roman" w:hAnsi="Times New Roman"/>
          <w:sz w:val="28"/>
          <w:szCs w:val="28"/>
        </w:rPr>
        <w:t xml:space="preserve">иональной этики во время работы </w:t>
      </w:r>
      <w:r w:rsidRPr="00FB779B">
        <w:rPr>
          <w:rFonts w:ascii="Times New Roman" w:eastAsia="Times New Roman" w:hAnsi="Times New Roman"/>
          <w:sz w:val="28"/>
          <w:szCs w:val="28"/>
        </w:rPr>
        <w:t>Аттестационной комиссии;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/>
          <w:sz w:val="28"/>
          <w:szCs w:val="28"/>
        </w:rPr>
        <w:t>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AD4021" w:rsidRPr="00101AE6" w:rsidRDefault="00AD4021" w:rsidP="00AD4021">
      <w:pPr>
        <w:spacing w:before="120" w:after="120" w:line="240" w:lineRule="exact"/>
        <w:ind w:firstLine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1AE6">
        <w:rPr>
          <w:rFonts w:ascii="Times New Roman" w:eastAsia="Times New Roman" w:hAnsi="Times New Roman"/>
          <w:b/>
          <w:bCs/>
          <w:sz w:val="28"/>
          <w:szCs w:val="28"/>
        </w:rPr>
        <w:t>III. Порядок работы Аттестационной комиссии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3.1. Решение о проведении аттес</w:t>
      </w:r>
      <w:r>
        <w:rPr>
          <w:rFonts w:ascii="Times New Roman" w:eastAsia="Times New Roman" w:hAnsi="Times New Roman"/>
          <w:sz w:val="28"/>
          <w:szCs w:val="28"/>
        </w:rPr>
        <w:t xml:space="preserve">тации педагогических работников </w:t>
      </w:r>
      <w:r w:rsidRPr="00FB779B">
        <w:rPr>
          <w:rFonts w:ascii="Times New Roman" w:eastAsia="Times New Roman" w:hAnsi="Times New Roman"/>
          <w:sz w:val="28"/>
          <w:szCs w:val="28"/>
        </w:rPr>
        <w:t>принимается руководителем организации.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В связи с этим в преддверии нового учебного года (до 30 августа) издается приказ «Об аттестации педагогических работников</w:t>
      </w:r>
      <w:r w:rsidRPr="00FB779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/>
          <w:sz w:val="28"/>
          <w:szCs w:val="28"/>
        </w:rPr>
        <w:t>в</w:t>
      </w:r>
      <w:r w:rsidRPr="00FB779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/>
          <w:sz w:val="28"/>
          <w:szCs w:val="28"/>
        </w:rPr>
        <w:t xml:space="preserve">целях подтверждения соответствия педагогических работников </w:t>
      </w:r>
      <w:r>
        <w:rPr>
          <w:rFonts w:ascii="Times New Roman" w:eastAsia="Times New Roman" w:hAnsi="Times New Roman"/>
          <w:sz w:val="28"/>
          <w:szCs w:val="28"/>
        </w:rPr>
        <w:t>занимаемым ими должностям в 201_/201_</w:t>
      </w:r>
      <w:r w:rsidRPr="00FB779B">
        <w:rPr>
          <w:rFonts w:ascii="Times New Roman" w:eastAsia="Times New Roman" w:hAnsi="Times New Roman"/>
          <w:sz w:val="28"/>
          <w:szCs w:val="28"/>
        </w:rPr>
        <w:t xml:space="preserve"> учебном году», включающий в себя 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 до начала аттестации.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</w:t>
      </w:r>
      <w:r w:rsidRPr="00FB779B">
        <w:rPr>
          <w:rFonts w:ascii="Times New Roman" w:eastAsia="Times New Roman" w:hAnsi="Times New Roman"/>
          <w:sz w:val="28"/>
          <w:szCs w:val="28"/>
        </w:rPr>
        <w:t>. Руководитель организации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а) фамилия, имя, отчество;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б) наименование должности на дату проведения аттестации;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в) дата заключения по этой должности трудового договора;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г) уровень образования и квалификация по направлению подготовки;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 xml:space="preserve">д) информация о прохождении повышения квалификации; 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е) результаты предыдущих аттестаций (в случае их проведения).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</w:p>
    <w:p w:rsidR="00AD4021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</w:t>
      </w:r>
      <w:r w:rsidRPr="00FB779B">
        <w:rPr>
          <w:rFonts w:ascii="Times New Roman" w:eastAsia="Times New Roman" w:hAnsi="Times New Roman"/>
          <w:sz w:val="28"/>
          <w:szCs w:val="28"/>
        </w:rPr>
        <w:t>. Педагогический работник с представлением должен быть ознакомлен руководителем организации под роспись не позднее, чем за месяц до дня проведения аттестации.</w:t>
      </w:r>
    </w:p>
    <w:p w:rsidR="00AD4021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</w:t>
      </w:r>
      <w:r w:rsidRPr="00FB779B">
        <w:rPr>
          <w:rFonts w:ascii="Times New Roman" w:eastAsia="Times New Roman" w:hAnsi="Times New Roman"/>
          <w:sz w:val="28"/>
          <w:szCs w:val="28"/>
        </w:rPr>
        <w:lastRenderedPageBreak/>
        <w:t>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  руководителя организации.</w:t>
      </w:r>
    </w:p>
    <w:p w:rsidR="00AD4021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AD4021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AD4021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3.4</w:t>
      </w:r>
      <w:r w:rsidRPr="00FB779B">
        <w:rPr>
          <w:rFonts w:ascii="Times New Roman" w:eastAsia="Times New Roman" w:hAnsi="Times New Roman"/>
          <w:sz w:val="28"/>
          <w:szCs w:val="28"/>
        </w:rPr>
        <w:t>. Основной формой деятельности Аттестационной комиссии являются заседания.</w:t>
      </w:r>
    </w:p>
    <w:p w:rsidR="00AD4021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AD4021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AD4021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менее, чем за месяц до новой даты проведения его аттестации.</w:t>
      </w:r>
    </w:p>
    <w:p w:rsidR="00AD4021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3.5</w:t>
      </w:r>
      <w:r w:rsidRPr="00FB779B">
        <w:rPr>
          <w:rFonts w:ascii="Times New Roman" w:eastAsia="Times New Roman" w:hAnsi="Times New Roman"/>
          <w:sz w:val="28"/>
          <w:szCs w:val="28"/>
        </w:rPr>
        <w:t>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случае несогласия с представлением руководителя организации, а также дает оценку соответствия педагогического работника квалификационным требованиям по занимаемой должности (в том числе на основе оценки и</w:t>
      </w:r>
      <w:r>
        <w:rPr>
          <w:rFonts w:ascii="Times New Roman" w:eastAsia="Times New Roman" w:hAnsi="Times New Roman"/>
          <w:sz w:val="28"/>
          <w:szCs w:val="28"/>
        </w:rPr>
        <w:t xml:space="preserve"> выводов</w:t>
      </w:r>
      <w:r w:rsidRPr="00FB779B">
        <w:rPr>
          <w:rFonts w:ascii="Times New Roman" w:eastAsia="Times New Roman" w:hAnsi="Times New Roman"/>
          <w:sz w:val="28"/>
          <w:szCs w:val="28"/>
        </w:rPr>
        <w:t xml:space="preserve"> экспертов).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3.6</w:t>
      </w:r>
      <w:r w:rsidRPr="00FB779B">
        <w:rPr>
          <w:rFonts w:ascii="Times New Roman" w:eastAsia="Times New Roman" w:hAnsi="Times New Roman"/>
          <w:sz w:val="28"/>
          <w:szCs w:val="28"/>
        </w:rPr>
        <w:t>. Рассмотрение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</w:t>
      </w:r>
      <w:r>
        <w:rPr>
          <w:rFonts w:ascii="Times New Roman" w:eastAsia="Times New Roman" w:hAnsi="Times New Roman"/>
          <w:sz w:val="28"/>
          <w:szCs w:val="28"/>
        </w:rPr>
        <w:t xml:space="preserve"> приказом Министерства здравоохранения и социального развития Российской Федерации</w:t>
      </w:r>
      <w:r w:rsidRPr="00FB779B">
        <w:rPr>
          <w:rFonts w:ascii="Times New Roman" w:eastAsia="Times New Roman" w:hAnsi="Times New Roman"/>
          <w:sz w:val="28"/>
          <w:szCs w:val="28"/>
        </w:rPr>
        <w:t xml:space="preserve"> от 26 августа 2010 года № 761-н, зарегистрированного в Минюсте РФ 06 октября </w:t>
      </w:r>
      <w:r w:rsidRPr="00FB779B">
        <w:rPr>
          <w:rFonts w:ascii="Times New Roman" w:eastAsia="Times New Roman" w:hAnsi="Times New Roman"/>
          <w:sz w:val="28"/>
          <w:szCs w:val="28"/>
        </w:rPr>
        <w:lastRenderedPageBreak/>
        <w:t xml:space="preserve">2010 года, регистрационный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FB779B">
        <w:rPr>
          <w:rFonts w:ascii="Times New Roman" w:eastAsia="Times New Roman" w:hAnsi="Times New Roman"/>
          <w:sz w:val="28"/>
          <w:szCs w:val="28"/>
        </w:rPr>
        <w:t>№ 18638 осуществляется в течение трех дней после поступления в аттестационную комиссию.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</w:t>
      </w:r>
      <w:r w:rsidRPr="00FB779B">
        <w:rPr>
          <w:rFonts w:ascii="Times New Roman" w:eastAsia="Times New Roman" w:hAnsi="Times New Roman"/>
          <w:sz w:val="28"/>
          <w:szCs w:val="28"/>
        </w:rPr>
        <w:t>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AD4021" w:rsidRPr="00920952" w:rsidRDefault="00AD4021" w:rsidP="00AD4021">
      <w:pPr>
        <w:spacing w:before="120" w:after="120" w:line="240" w:lineRule="exact"/>
        <w:ind w:firstLine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20952">
        <w:rPr>
          <w:rFonts w:ascii="Times New Roman" w:eastAsia="Times New Roman" w:hAnsi="Times New Roman"/>
          <w:b/>
          <w:bCs/>
          <w:sz w:val="28"/>
          <w:szCs w:val="28"/>
        </w:rPr>
        <w:t>IV. Решение Аттестационной комиссии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/>
          <w:sz w:val="28"/>
          <w:szCs w:val="28"/>
        </w:rPr>
        <w:t>соответствует занимаемой должности (указывается должность работника);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/>
          <w:sz w:val="28"/>
          <w:szCs w:val="28"/>
        </w:rPr>
        <w:t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/>
          <w:sz w:val="28"/>
          <w:szCs w:val="28"/>
        </w:rPr>
        <w:t>не соответствует занимаемой должности (указывается должность работника).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lastRenderedPageBreak/>
        <w:t>4.4. На педагогического работника, прошедшего аттестацию не по</w:t>
      </w:r>
      <w:r>
        <w:rPr>
          <w:rFonts w:ascii="Times New Roman" w:eastAsia="Times New Roman" w:hAnsi="Times New Roman"/>
          <w:sz w:val="28"/>
          <w:szCs w:val="28"/>
        </w:rPr>
        <w:t>зднее 2-х</w:t>
      </w:r>
      <w:r w:rsidRPr="00FB779B">
        <w:rPr>
          <w:rFonts w:ascii="Times New Roman" w:eastAsia="Times New Roman" w:hAnsi="Times New Roman"/>
          <w:sz w:val="28"/>
          <w:szCs w:val="28"/>
        </w:rPr>
        <w:t xml:space="preserve"> рабочих дней со дня ее проведения 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  рабочих дней. Выписка их протокола  и представление работодателя хранятся в личном деле педагогического работника.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4.5. Результаты аттестации педагогический работник вправе обжаловать в суд в</w:t>
      </w:r>
      <w:r w:rsidRPr="00FB779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/>
          <w:sz w:val="28"/>
          <w:szCs w:val="28"/>
        </w:rPr>
        <w:t xml:space="preserve">соответствии </w:t>
      </w:r>
      <w:r w:rsidRPr="00920952">
        <w:rPr>
          <w:rFonts w:ascii="Times New Roman" w:eastAsia="Times New Roman" w:hAnsi="Times New Roman"/>
          <w:sz w:val="28"/>
          <w:szCs w:val="28"/>
        </w:rPr>
        <w:t xml:space="preserve">с </w:t>
      </w:r>
      <w:hyperlink r:id="rId4" w:history="1">
        <w:r w:rsidRPr="00920952">
          <w:rPr>
            <w:rFonts w:ascii="Times New Roman" w:eastAsia="Times New Roman" w:hAnsi="Times New Roman"/>
            <w:sz w:val="28"/>
            <w:szCs w:val="28"/>
          </w:rPr>
          <w:t>законодательством</w:t>
        </w:r>
      </w:hyperlink>
      <w:r w:rsidRPr="00920952">
        <w:rPr>
          <w:rFonts w:ascii="Times New Roman" w:eastAsia="Times New Roman" w:hAnsi="Times New Roman"/>
          <w:sz w:val="28"/>
          <w:szCs w:val="28"/>
        </w:rPr>
        <w:t xml:space="preserve"> Российской</w:t>
      </w:r>
      <w:r w:rsidRPr="00FB779B">
        <w:rPr>
          <w:rFonts w:ascii="Times New Roman" w:eastAsia="Times New Roman" w:hAnsi="Times New Roman"/>
          <w:sz w:val="28"/>
          <w:szCs w:val="28"/>
        </w:rPr>
        <w:t xml:space="preserve"> Федерации.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4.6. По итогам рассмотрения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приказом Мин</w:t>
      </w:r>
      <w:r>
        <w:rPr>
          <w:rFonts w:ascii="Times New Roman" w:eastAsia="Times New Roman" w:hAnsi="Times New Roman"/>
          <w:sz w:val="28"/>
          <w:szCs w:val="28"/>
        </w:rPr>
        <w:t>истерства здравоохранения и социального развития Российской Федерации</w:t>
      </w:r>
      <w:r w:rsidRPr="00FB779B">
        <w:rPr>
          <w:rFonts w:ascii="Times New Roman" w:eastAsia="Times New Roman" w:hAnsi="Times New Roman"/>
          <w:sz w:val="28"/>
          <w:szCs w:val="28"/>
        </w:rPr>
        <w:t xml:space="preserve"> от 26 августа 2010 года № 761-н, зарегистрированного в Минюсте РФ 6 октября 2010 года, регистрационный </w:t>
      </w: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Pr="00FB779B">
        <w:rPr>
          <w:rFonts w:ascii="Times New Roman" w:eastAsia="Times New Roman" w:hAnsi="Times New Roman"/>
          <w:sz w:val="28"/>
          <w:szCs w:val="28"/>
        </w:rPr>
        <w:t>№ 18638 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4.7.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Аттестационная комиссия выносит решение о выполнении (невыполнении) условий аттестации.</w:t>
      </w:r>
    </w:p>
    <w:p w:rsidR="00AD4021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Данное решение оформляется протоколом и доводится до руководителя организации в трехдневный срок.</w:t>
      </w:r>
    </w:p>
    <w:p w:rsidR="00AD4021" w:rsidRDefault="00AD4021" w:rsidP="00AD402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6C40DD" w:rsidRDefault="006C40DD"/>
    <w:sectPr w:rsidR="006C40DD" w:rsidSect="006C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D4021"/>
    <w:rsid w:val="002D3531"/>
    <w:rsid w:val="005C55E4"/>
    <w:rsid w:val="006C40DD"/>
    <w:rsid w:val="00AD4021"/>
    <w:rsid w:val="00C17D25"/>
    <w:rsid w:val="00F5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021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BD9F8B22C0912418FF587E9E4DFDA27FF30233EE21FC104F48DF42A37CAE5FC58BBC1A5CAB4lD4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2317</Words>
  <Characters>13210</Characters>
  <Application>Microsoft Office Word</Application>
  <DocSecurity>0</DocSecurity>
  <Lines>110</Lines>
  <Paragraphs>30</Paragraphs>
  <ScaleCrop>false</ScaleCrop>
  <Company/>
  <LinksUpToDate>false</LinksUpToDate>
  <CharactersWithSpaces>15497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2015-09-07T08:00:00Z</dcterms:created>
  <dcterms:modified xsi:type="dcterms:W3CDTF">2015-09-07T08:26:00Z</dcterms:modified>
</cp:coreProperties>
</file>