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FD0C47" w:rsidTr="005D0BD9">
        <w:tc>
          <w:tcPr>
            <w:tcW w:w="3652" w:type="dxa"/>
          </w:tcPr>
          <w:p w:rsidR="00FD0C47" w:rsidRDefault="00106E22" w:rsidP="00106E22">
            <w:pPr>
              <w:ind w:left="-169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-1106014</wp:posOffset>
                  </wp:positionH>
                  <wp:positionV relativeFrom="paragraph">
                    <wp:posOffset>-467468</wp:posOffset>
                  </wp:positionV>
                  <wp:extent cx="7634377" cy="10731261"/>
                  <wp:effectExtent l="19050" t="0" r="4673" b="0"/>
                  <wp:wrapNone/>
                  <wp:docPr id="2" name="Рисунок 2" descr="C:\Users\aleks31\Desktop\алиева12005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ks31\Desktop\алиева12005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377" cy="1073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FD0C47" w:rsidRDefault="00FD0C47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Default="00106E22">
            <w:pPr>
              <w:rPr>
                <w:lang w:val="en-US"/>
              </w:rPr>
            </w:pPr>
          </w:p>
          <w:p w:rsidR="00106E22" w:rsidRPr="00106E22" w:rsidRDefault="00106E22">
            <w:pPr>
              <w:rPr>
                <w:lang w:val="en-US"/>
              </w:rPr>
            </w:pPr>
          </w:p>
        </w:tc>
      </w:tr>
    </w:tbl>
    <w:p w:rsidR="00FD0C47" w:rsidRPr="004A61C9" w:rsidRDefault="004A61C9" w:rsidP="004A61C9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П</w:t>
      </w:r>
      <w:r w:rsidR="00FD0C47" w:rsidRPr="004A61C9">
        <w:rPr>
          <w:rFonts w:ascii="Times New Roman" w:hAnsi="Times New Roman" w:cs="Times New Roman"/>
          <w:sz w:val="32"/>
          <w:szCs w:val="24"/>
        </w:rPr>
        <w:t xml:space="preserve">лан </w:t>
      </w:r>
      <w:r w:rsidR="00740A8F" w:rsidRPr="004A61C9">
        <w:rPr>
          <w:rFonts w:ascii="Times New Roman" w:hAnsi="Times New Roman" w:cs="Times New Roman"/>
          <w:sz w:val="32"/>
          <w:szCs w:val="24"/>
        </w:rPr>
        <w:t xml:space="preserve">мероприятий по </w:t>
      </w:r>
      <w:r w:rsidR="00FD0C47" w:rsidRPr="004A61C9">
        <w:rPr>
          <w:rFonts w:ascii="Times New Roman" w:hAnsi="Times New Roman" w:cs="Times New Roman"/>
          <w:sz w:val="32"/>
          <w:szCs w:val="24"/>
        </w:rPr>
        <w:t>улучшени</w:t>
      </w:r>
      <w:r w:rsidR="00740A8F" w:rsidRPr="004A61C9">
        <w:rPr>
          <w:rFonts w:ascii="Times New Roman" w:hAnsi="Times New Roman" w:cs="Times New Roman"/>
          <w:sz w:val="32"/>
          <w:szCs w:val="24"/>
        </w:rPr>
        <w:t>ю</w:t>
      </w:r>
      <w:r w:rsidR="00FD0C47" w:rsidRPr="004A61C9">
        <w:rPr>
          <w:rFonts w:ascii="Times New Roman" w:hAnsi="Times New Roman" w:cs="Times New Roman"/>
          <w:sz w:val="32"/>
          <w:szCs w:val="24"/>
        </w:rPr>
        <w:t xml:space="preserve"> качества работы и подготовки обучающихся на 2016 – 2020г.г.</w:t>
      </w:r>
    </w:p>
    <w:p w:rsidR="00FD0C47" w:rsidRPr="00D273F7" w:rsidRDefault="00FD0C47" w:rsidP="005D0B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73F7">
        <w:rPr>
          <w:rFonts w:ascii="Times New Roman" w:hAnsi="Times New Roman" w:cs="Times New Roman"/>
          <w:sz w:val="24"/>
          <w:szCs w:val="24"/>
        </w:rPr>
        <w:t xml:space="preserve">Цель:  Совершенствование </w:t>
      </w:r>
      <w:r w:rsidR="005B18C3" w:rsidRPr="00D273F7">
        <w:rPr>
          <w:rFonts w:ascii="Times New Roman" w:hAnsi="Times New Roman" w:cs="Times New Roman"/>
          <w:sz w:val="24"/>
          <w:szCs w:val="24"/>
        </w:rPr>
        <w:t>содержания и способов организации образовательного процесса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стандартами.</w:t>
      </w:r>
    </w:p>
    <w:p w:rsidR="00FD0C47" w:rsidRPr="00D273F7" w:rsidRDefault="00FD0C47" w:rsidP="005D0B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0C47" w:rsidRPr="00D273F7" w:rsidRDefault="00FD0C47" w:rsidP="005D0B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73F7">
        <w:rPr>
          <w:rFonts w:ascii="Times New Roman" w:hAnsi="Times New Roman" w:cs="Times New Roman"/>
          <w:sz w:val="24"/>
          <w:szCs w:val="24"/>
        </w:rPr>
        <w:t>Задачи:</w:t>
      </w:r>
    </w:p>
    <w:p w:rsidR="00FD0C47" w:rsidRPr="00D273F7" w:rsidRDefault="00FD0C47" w:rsidP="005D0BD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3F7">
        <w:rPr>
          <w:rFonts w:ascii="Times New Roman" w:eastAsia="Calibri" w:hAnsi="Times New Roman" w:cs="Times New Roman"/>
          <w:sz w:val="24"/>
          <w:szCs w:val="24"/>
        </w:rPr>
        <w:t xml:space="preserve">Проанализировать состояние </w:t>
      </w:r>
      <w:r w:rsidR="000B2294" w:rsidRPr="00D273F7">
        <w:rPr>
          <w:rFonts w:ascii="Times New Roman" w:eastAsia="Calibri" w:hAnsi="Times New Roman" w:cs="Times New Roman"/>
          <w:sz w:val="24"/>
          <w:szCs w:val="24"/>
        </w:rPr>
        <w:t xml:space="preserve">работы организации </w:t>
      </w:r>
      <w:r w:rsidRPr="00D273F7">
        <w:rPr>
          <w:rFonts w:ascii="Times New Roman" w:eastAsia="Calibri" w:hAnsi="Times New Roman" w:cs="Times New Roman"/>
          <w:sz w:val="24"/>
          <w:szCs w:val="24"/>
        </w:rPr>
        <w:t>и качество образования  в школе.</w:t>
      </w:r>
    </w:p>
    <w:p w:rsidR="00FD0C47" w:rsidRPr="00D273F7" w:rsidRDefault="00FD0C47" w:rsidP="005D0BD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73F7">
        <w:rPr>
          <w:rFonts w:ascii="Times New Roman" w:hAnsi="Times New Roman" w:cs="Times New Roman"/>
          <w:sz w:val="24"/>
          <w:szCs w:val="24"/>
        </w:rPr>
        <w:t xml:space="preserve">Усовершенствовать модель мониторинга </w:t>
      </w:r>
      <w:r w:rsidR="000B2294" w:rsidRPr="00D273F7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D273F7">
        <w:rPr>
          <w:rFonts w:ascii="Times New Roman" w:hAnsi="Times New Roman" w:cs="Times New Roman"/>
          <w:sz w:val="24"/>
          <w:szCs w:val="24"/>
        </w:rPr>
        <w:t xml:space="preserve">качества образования </w:t>
      </w:r>
      <w:r w:rsidR="00740A8F" w:rsidRPr="00D273F7">
        <w:rPr>
          <w:rFonts w:ascii="Times New Roman" w:hAnsi="Times New Roman" w:cs="Times New Roman"/>
          <w:sz w:val="24"/>
          <w:szCs w:val="24"/>
        </w:rPr>
        <w:t>в школе</w:t>
      </w:r>
    </w:p>
    <w:p w:rsidR="00FD0C47" w:rsidRPr="00D273F7" w:rsidRDefault="000B2294" w:rsidP="005D0BD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3F7">
        <w:rPr>
          <w:rFonts w:ascii="Times New Roman" w:eastAsia="Calibri" w:hAnsi="Times New Roman" w:cs="Times New Roman"/>
          <w:sz w:val="24"/>
          <w:szCs w:val="24"/>
        </w:rPr>
        <w:t xml:space="preserve">Способствовать совершенствованию условий для современного образования и воспитания обучающихся </w:t>
      </w:r>
    </w:p>
    <w:p w:rsidR="005D0BD9" w:rsidRDefault="005D0BD9" w:rsidP="005D0BD9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A8F" w:rsidRPr="00D273F7" w:rsidRDefault="00740A8F" w:rsidP="005D0BD9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3F7">
        <w:rPr>
          <w:rFonts w:ascii="Times New Roman" w:eastAsia="Calibri" w:hAnsi="Times New Roman" w:cs="Times New Roman"/>
          <w:sz w:val="24"/>
          <w:szCs w:val="24"/>
        </w:rPr>
        <w:t>Ожидаемые результаты:</w:t>
      </w:r>
    </w:p>
    <w:p w:rsidR="00740A8F" w:rsidRPr="00D273F7" w:rsidRDefault="00740A8F" w:rsidP="005D0BD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3F7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 в школе</w:t>
      </w:r>
    </w:p>
    <w:p w:rsidR="00740A8F" w:rsidRPr="00D273F7" w:rsidRDefault="00740A8F" w:rsidP="005D0BD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3F7">
        <w:rPr>
          <w:rFonts w:ascii="Times New Roman" w:eastAsia="Calibri" w:hAnsi="Times New Roman" w:cs="Times New Roman"/>
          <w:sz w:val="24"/>
          <w:szCs w:val="24"/>
        </w:rPr>
        <w:t>Успешное завершение основного и среднего образования 100% выпускников</w:t>
      </w:r>
    </w:p>
    <w:p w:rsidR="00740A8F" w:rsidRPr="00D273F7" w:rsidRDefault="00740A8F" w:rsidP="005D0BD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3F7">
        <w:rPr>
          <w:rFonts w:ascii="Times New Roman" w:eastAsia="Calibri" w:hAnsi="Times New Roman" w:cs="Times New Roman"/>
          <w:sz w:val="24"/>
          <w:szCs w:val="24"/>
        </w:rPr>
        <w:t>Совершенствование качества системы образования</w:t>
      </w:r>
      <w:r w:rsidR="005F0FD9" w:rsidRPr="00D273F7">
        <w:rPr>
          <w:rFonts w:ascii="Times New Roman" w:eastAsia="Calibri" w:hAnsi="Times New Roman" w:cs="Times New Roman"/>
          <w:sz w:val="24"/>
          <w:szCs w:val="24"/>
        </w:rPr>
        <w:t>, оптимизация учебно-воспитательного процесса</w:t>
      </w:r>
    </w:p>
    <w:p w:rsidR="005F0FD9" w:rsidRPr="00D273F7" w:rsidRDefault="005F0FD9" w:rsidP="005D0BD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3F7">
        <w:rPr>
          <w:rFonts w:ascii="Times New Roman" w:eastAsia="Calibri" w:hAnsi="Times New Roman" w:cs="Times New Roman"/>
          <w:sz w:val="24"/>
          <w:szCs w:val="24"/>
        </w:rPr>
        <w:t>Рост познавательной мотивации обучающихся</w:t>
      </w:r>
    </w:p>
    <w:p w:rsidR="0044404C" w:rsidRPr="00D273F7" w:rsidRDefault="0044404C" w:rsidP="005D0B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404C" w:rsidRPr="00AE76BA" w:rsidRDefault="0044404C" w:rsidP="005D0BD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6BA">
        <w:rPr>
          <w:rFonts w:ascii="Times New Roman" w:hAnsi="Times New Roman" w:cs="Times New Roman"/>
          <w:b/>
          <w:sz w:val="28"/>
          <w:szCs w:val="24"/>
        </w:rPr>
        <w:t>Проблемы, выявленные в ходе мониторинговой деятельности: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3119"/>
        <w:gridCol w:w="2551"/>
      </w:tblGrid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44404C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44404C" w:rsidRPr="00D273F7" w:rsidRDefault="0044404C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Проблема и ее причины</w:t>
            </w:r>
          </w:p>
        </w:tc>
        <w:tc>
          <w:tcPr>
            <w:tcW w:w="3119" w:type="dxa"/>
            <w:vAlign w:val="center"/>
          </w:tcPr>
          <w:p w:rsidR="0044404C" w:rsidRPr="00D273F7" w:rsidRDefault="00C138D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551" w:type="dxa"/>
            <w:vAlign w:val="center"/>
          </w:tcPr>
          <w:p w:rsidR="0044404C" w:rsidRPr="00D273F7" w:rsidRDefault="00C138D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5D0BD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44404C" w:rsidRPr="00D273F7" w:rsidRDefault="00C138D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готовность </w:t>
            </w:r>
            <w:proofErr w:type="gram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к продолжению обучения по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44404C" w:rsidRPr="00D273F7" w:rsidRDefault="00C138D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Работа по усвоению различных алгоритмов и памяток. Беседы по организации режима выполнения домашних заданий. Своевременный контроль предметных и метапредметных умений</w:t>
            </w:r>
          </w:p>
        </w:tc>
        <w:tc>
          <w:tcPr>
            <w:tcW w:w="2551" w:type="dxa"/>
            <w:vAlign w:val="center"/>
          </w:tcPr>
          <w:p w:rsidR="0044404C" w:rsidRPr="00D273F7" w:rsidRDefault="00C138D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к учебному труду. Повышение мотивации обучения</w:t>
            </w:r>
          </w:p>
        </w:tc>
      </w:tr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5D0BD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44404C" w:rsidRPr="00D273F7" w:rsidRDefault="004A61C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пробелы в знаниях и трудности в освоении отдельных тем у некоторых обучающихся, в том числе и по новым предметам</w:t>
            </w:r>
          </w:p>
        </w:tc>
        <w:tc>
          <w:tcPr>
            <w:tcW w:w="3119" w:type="dxa"/>
            <w:vAlign w:val="center"/>
          </w:tcPr>
          <w:p w:rsidR="0044404C" w:rsidRPr="00D273F7" w:rsidRDefault="004A61C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обучающихся, имеющих трудности  в освоении отдельных тем, в том  числе </w:t>
            </w:r>
            <w:r w:rsidR="00F168D0">
              <w:rPr>
                <w:rFonts w:ascii="Times New Roman" w:hAnsi="Times New Roman" w:cs="Times New Roman"/>
                <w:sz w:val="24"/>
                <w:szCs w:val="24"/>
              </w:rPr>
              <w:t>и по новым  предметам</w:t>
            </w:r>
          </w:p>
        </w:tc>
        <w:tc>
          <w:tcPr>
            <w:tcW w:w="2551" w:type="dxa"/>
            <w:vAlign w:val="center"/>
          </w:tcPr>
          <w:p w:rsidR="0044404C" w:rsidRPr="00D273F7" w:rsidRDefault="00F168D0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пробелов, ликвидация трудностей в освоении тем. Адаптация  к обучению новым предметам </w:t>
            </w:r>
          </w:p>
        </w:tc>
      </w:tr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5D0BD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44404C" w:rsidRPr="00D273F7" w:rsidRDefault="00AE76BA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внимание 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успешно  справляющимися с учебой</w:t>
            </w:r>
          </w:p>
        </w:tc>
        <w:tc>
          <w:tcPr>
            <w:tcW w:w="3119" w:type="dxa"/>
            <w:vAlign w:val="center"/>
          </w:tcPr>
          <w:p w:rsidR="0044404C" w:rsidRPr="00D273F7" w:rsidRDefault="00AE76BA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олимпиад, интеллектуальных  марафонов</w:t>
            </w:r>
          </w:p>
        </w:tc>
        <w:tc>
          <w:tcPr>
            <w:tcW w:w="2551" w:type="dxa"/>
            <w:vAlign w:val="center"/>
          </w:tcPr>
          <w:p w:rsidR="0044404C" w:rsidRPr="00D273F7" w:rsidRDefault="00AE76BA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престижа знаний. Индивидуальная работа с одаренными и высоко мотивированными детьми</w:t>
            </w:r>
          </w:p>
        </w:tc>
      </w:tr>
      <w:tr w:rsidR="00340EAD" w:rsidRPr="00D273F7" w:rsidTr="00D273F7">
        <w:tc>
          <w:tcPr>
            <w:tcW w:w="534" w:type="dxa"/>
            <w:vAlign w:val="center"/>
          </w:tcPr>
          <w:p w:rsidR="00340EAD" w:rsidRPr="00D273F7" w:rsidRDefault="005D0BD9" w:rsidP="005D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340EAD" w:rsidRDefault="00340EAD" w:rsidP="005D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вызванные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снижением  учебной мотивации</w:t>
            </w:r>
          </w:p>
        </w:tc>
        <w:tc>
          <w:tcPr>
            <w:tcW w:w="3119" w:type="dxa"/>
            <w:vAlign w:val="center"/>
          </w:tcPr>
          <w:p w:rsidR="00340EAD" w:rsidRDefault="00340EAD" w:rsidP="005D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комплекса 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 учебную мотивацию: творческие  задания, система поощрения и др.</w:t>
            </w:r>
          </w:p>
        </w:tc>
        <w:tc>
          <w:tcPr>
            <w:tcW w:w="2551" w:type="dxa"/>
            <w:vAlign w:val="center"/>
          </w:tcPr>
          <w:p w:rsidR="00340EAD" w:rsidRDefault="00340EAD" w:rsidP="005D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учебной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мотивации обучающихся </w:t>
            </w:r>
          </w:p>
        </w:tc>
      </w:tr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5D0BD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:rsidR="0044404C" w:rsidRPr="00D273F7" w:rsidRDefault="00AE76BA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большого числа обучающихся, испытывающих утомление от учебных нагрузок</w:t>
            </w:r>
            <w:proofErr w:type="gramEnd"/>
          </w:p>
        </w:tc>
        <w:tc>
          <w:tcPr>
            <w:tcW w:w="3119" w:type="dxa"/>
            <w:vAlign w:val="center"/>
          </w:tcPr>
          <w:p w:rsidR="0044404C" w:rsidRPr="00D273F7" w:rsidRDefault="00AE76BA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перемены. Анализ  объема домашних заданий. Проведение оздоровительных  мероприятий</w:t>
            </w:r>
          </w:p>
        </w:tc>
        <w:tc>
          <w:tcPr>
            <w:tcW w:w="2551" w:type="dxa"/>
            <w:vAlign w:val="center"/>
          </w:tcPr>
          <w:p w:rsidR="0044404C" w:rsidRPr="00D273F7" w:rsidRDefault="00C1079F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облегчение учебного труда  для  быстро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утомляющихся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</w:tr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5D0BD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44404C" w:rsidRPr="00D273F7" w:rsidRDefault="00C1079F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прочное освоение учебного материала, пройдённого  за год </w:t>
            </w:r>
          </w:p>
        </w:tc>
        <w:tc>
          <w:tcPr>
            <w:tcW w:w="3119" w:type="dxa"/>
            <w:vAlign w:val="center"/>
          </w:tcPr>
          <w:p w:rsidR="0044404C" w:rsidRPr="00D273F7" w:rsidRDefault="00C1079F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повторения материала, пройдённого  за год</w:t>
            </w:r>
          </w:p>
        </w:tc>
        <w:tc>
          <w:tcPr>
            <w:tcW w:w="2551" w:type="dxa"/>
            <w:vAlign w:val="center"/>
          </w:tcPr>
          <w:p w:rsidR="0044404C" w:rsidRPr="00D273F7" w:rsidRDefault="00C1079F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в памяти  обучающихся  тем, пройдённых за год. Более прочное закрепление материала</w:t>
            </w:r>
          </w:p>
        </w:tc>
      </w:tr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5D0BD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44404C" w:rsidRPr="00D273F7" w:rsidRDefault="00C1079F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успешного  проведения ГИА</w:t>
            </w:r>
          </w:p>
        </w:tc>
        <w:tc>
          <w:tcPr>
            <w:tcW w:w="3119" w:type="dxa"/>
            <w:vAlign w:val="center"/>
          </w:tcPr>
          <w:p w:rsidR="0044404C" w:rsidRPr="00D273F7" w:rsidRDefault="00C1079F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нормативными документами и правилами аттестации, продолжении повторения, тренировочные и контрольные работы</w:t>
            </w:r>
          </w:p>
        </w:tc>
        <w:tc>
          <w:tcPr>
            <w:tcW w:w="2551" w:type="dxa"/>
            <w:vAlign w:val="center"/>
          </w:tcPr>
          <w:p w:rsidR="0044404C" w:rsidRPr="00D273F7" w:rsidRDefault="00C1079F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 сданные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 и ОГЭ</w:t>
            </w:r>
          </w:p>
        </w:tc>
      </w:tr>
      <w:tr w:rsidR="0044404C" w:rsidRPr="00D273F7" w:rsidTr="00D273F7">
        <w:tc>
          <w:tcPr>
            <w:tcW w:w="534" w:type="dxa"/>
            <w:vAlign w:val="center"/>
          </w:tcPr>
          <w:p w:rsidR="0044404C" w:rsidRPr="00D273F7" w:rsidRDefault="005D0BD9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44404C" w:rsidRPr="00D273F7" w:rsidRDefault="00340EA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Неадекватное восприятие оценочной ситуации  детьми  и их родителями</w:t>
            </w:r>
          </w:p>
        </w:tc>
        <w:tc>
          <w:tcPr>
            <w:tcW w:w="3119" w:type="dxa"/>
            <w:vAlign w:val="center"/>
          </w:tcPr>
          <w:p w:rsidR="0044404C" w:rsidRPr="00D273F7" w:rsidRDefault="00340EA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ребенка. Индивидуальные беседы и родительские собрания</w:t>
            </w:r>
          </w:p>
        </w:tc>
        <w:tc>
          <w:tcPr>
            <w:tcW w:w="2551" w:type="dxa"/>
            <w:vAlign w:val="center"/>
          </w:tcPr>
          <w:p w:rsidR="0044404C" w:rsidRPr="00D273F7" w:rsidRDefault="00340EAD" w:rsidP="005D0B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 трудностей в обучении. Устранение  психологического страха перед отметкой</w:t>
            </w:r>
          </w:p>
        </w:tc>
      </w:tr>
    </w:tbl>
    <w:p w:rsidR="0044404C" w:rsidRPr="00D273F7" w:rsidRDefault="0044404C" w:rsidP="005D0B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3D06" w:rsidRPr="00AE76BA" w:rsidRDefault="00743D06" w:rsidP="005D0BD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6BA">
        <w:rPr>
          <w:rFonts w:ascii="Times New Roman" w:hAnsi="Times New Roman" w:cs="Times New Roman"/>
          <w:b/>
          <w:sz w:val="28"/>
          <w:szCs w:val="24"/>
        </w:rPr>
        <w:t>План работы по повышению качества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3"/>
        <w:gridCol w:w="3306"/>
        <w:gridCol w:w="2501"/>
        <w:gridCol w:w="2501"/>
      </w:tblGrid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388" w:type="pct"/>
            <w:shd w:val="clear" w:color="auto" w:fill="auto"/>
          </w:tcPr>
          <w:p w:rsidR="00743D06" w:rsidRPr="00D273F7" w:rsidRDefault="00743D06" w:rsidP="005D0BD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Разработка планов подготовки учащихся к олимпиадам по предмету.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Разработка улучшенного тематического планирования и расширение базы наглядных пособий.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подготовки детей.</w:t>
            </w:r>
          </w:p>
        </w:tc>
        <w:tc>
          <w:tcPr>
            <w:tcW w:w="1388" w:type="pct"/>
            <w:shd w:val="clear" w:color="auto" w:fill="auto"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D273F7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3D06"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знакомство родителей с итогами аттестации за предыдущий год и с проблемами при подготовке детей к итоговой </w:t>
            </w:r>
            <w:r w:rsidR="00743D06"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(9 и 11 класс).</w:t>
            </w:r>
          </w:p>
          <w:p w:rsidR="00743D06" w:rsidRPr="00D273F7" w:rsidRDefault="00D273F7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43D06" w:rsidRPr="00D273F7">
              <w:rPr>
                <w:rFonts w:ascii="Times New Roman" w:hAnsi="Times New Roman" w:cs="Times New Roman"/>
                <w:sz w:val="24"/>
                <w:szCs w:val="24"/>
              </w:rPr>
              <w:t>Знакомство классных руководителей с новыми учениками, выяснение индивидуальных способностей и потребностей каждого ученика.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Проведение входного контроля знаний и на основе полученных данных организация повторения «западающих» тем курса.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5. Обмен педагогическим опытом в форме </w:t>
            </w:r>
            <w:proofErr w:type="spell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уроков. 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Подготовка учащихся к предметным олимпиадам.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1.Активизация мотивации обучения.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2.Адаптация учащихся к учебному труду.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«привлекательной» картины школы в глазах учащихся повышение мотивации к обучению. Формирование духа взаимопомощи и поддержки в коллективе учащихся.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4.Рациональная организация повторения (повторение «западающих» тем).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5.Ликвидация пробелов в знаниях учащихся,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1388" w:type="pct"/>
            <w:shd w:val="clear" w:color="auto" w:fill="auto"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 1-11 классов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Проведение предметных олимпиад.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текущего контроля.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Консультирование учащихся.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Посещение курсов повышения квалификации, внешкольных семинаров.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 Анализ списка предметов по выбору и учащихся 9-х и 11-х классов, выбравших их для итоговой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Внеурочная кружковая деятельность по предметам.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7. Подготовка к участию в профессиональных педагогических конкурсах.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8. Проведение педагогического совета на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«Итоги успеваемости за </w:t>
            </w:r>
            <w:r w:rsidRPr="00D2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четверть».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у детей метапредметных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Корректировка планов работы. Создание плана работы со слабоуспевающими учащимися.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преподавания.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 Разработка плана подготовки выпускников к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качества знаний у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мотивированных учащихся.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8. Повышение качества преподавания  уроков.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дополнительных занятий с учащимися, имеющими спорные оценки по предмету, а так же </w:t>
            </w:r>
            <w:proofErr w:type="gram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Подготовка исследовательских работ учащихся.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Проведение родительских собраний по итогам первой четверти.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4. Обмен педагогическим опытом в форме </w:t>
            </w:r>
            <w:proofErr w:type="spell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уроков. 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 В соответствии со списком сдающих ГИА и ЕГЭ, составление расписания дополнительных занятий и их проведение.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Участие в профессиональных педагогических конкурсах.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Список учащихся, требующих особого внимания.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2. Возрастание престижа знаний в детском коллективе. 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Активизация контроля родителей за успеваемостью своих детей.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преподавания, за счет знакомства с педагогическими приемами своих коллег.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 Повышение качества знаний выпускников.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преподавания.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Проведение педагогического совета на тему «Итоги успеваемости за I полугодие».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Проведение промежуточного контроля знаний, полугодовых контрольных работ.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Консультирование учащихся выпускных классов по вопросам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5. Посещение курсов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квалификации, семинаров, круглых столов по вопросам подготовки к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Проведение предметных недель.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. Награждение победителей и призёров олимпиад, конкурсов.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8. Подготовка и участие детей в муниципальном этапе Всероссийской предметной олимпиады школьников.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Список учащихся, требующих в конце полугодия особого внимания.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Сокращение числа учащихся окончивших полугодие с одной «3» или «4».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Выяснение причин пробелов в знаниях у учащихся и ликвидация данных пробелов.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4. Ликвидация пробелов. Формирование духа взаимопомощи и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в коллективе учащихся. 5.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подготовки к ЕГЭ.</w:t>
            </w:r>
          </w:p>
          <w:p w:rsidR="00743D06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D06" w:rsidRPr="00D273F7">
              <w:rPr>
                <w:rFonts w:ascii="Times New Roman" w:hAnsi="Times New Roman" w:cs="Times New Roman"/>
                <w:sz w:val="24"/>
                <w:szCs w:val="24"/>
              </w:rPr>
              <w:t>.Достижение высоких результатов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="00743D06" w:rsidRPr="00D27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Консультирование учащихся по вопросам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Проведение предметных недель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Посещение курсов повышения квалификации, семинаров, круглых столов по вопросам подготовки к ЕГЭ и ГИА.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5. Обмен педагогическим опытом в форме </w:t>
            </w:r>
            <w:proofErr w:type="spell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Работа методических объединений.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Психологическая готовность к сдаче ЕГЭ. Создание максимальной ситуации успеха в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знаний по математике и русскому языку.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подготовки к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метапредметных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8. Повышение качества уроков.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Консультирование учащихся по вопросам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детей в районных образовательно-во</w:t>
            </w:r>
            <w:r w:rsidR="001A738A" w:rsidRPr="00D273F7">
              <w:rPr>
                <w:rFonts w:ascii="Times New Roman" w:hAnsi="Times New Roman" w:cs="Times New Roman"/>
                <w:sz w:val="24"/>
                <w:szCs w:val="24"/>
              </w:rPr>
              <w:t>спитательных конкурсах и акциях; дистанционных конкурсах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Посещение курсов повышения квалификации, внешкольных семинаров и круглых столов.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 Проведение открытых уроков с анализом на заседаниях методических объединений.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практического педсовета по </w:t>
            </w:r>
            <w:r w:rsidR="001A738A" w:rsidRPr="00D273F7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1A738A" w:rsidRPr="00D273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1A738A" w:rsidRPr="00D273F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Возрастание престижа знаний в детском коллективе.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2. Психологическая готовность к сдаче ЕГЭ. Создание максимальной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успеха в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Овладение педагогами новыми образовательными технологиями, как результат -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5. Совершенствование коммуникативных и </w:t>
            </w:r>
            <w:proofErr w:type="spell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презентативных</w:t>
            </w:r>
            <w:proofErr w:type="spell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матапредметных</w:t>
            </w:r>
            <w:proofErr w:type="spell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преподавания.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по вопросам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педагогического совета на тему «Итоги успеваемости за </w:t>
            </w:r>
            <w:r w:rsidRPr="00D2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итогов </w:t>
            </w:r>
            <w:r w:rsidRPr="00D2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по классам.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Проведение родительского собрания «О мерах по улучшению качества образования учащихся».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7. Обмен педагогическим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опытом в форме </w:t>
            </w:r>
            <w:proofErr w:type="spell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8. Анализ результатов диагностических работ в формате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1.Психологическая готовность к сдаче ЕГЭ. Создание максимальной ситуации успеха в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Список учащихся, требующих особого внимания.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Активизация контроля родителей за успеваемостью своих детей.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Повышение качества преподавания, за счет знакомства с педагогическими приемами своих коллег.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8. Корректировка программы подготовки к ГИА и ЕГЭ.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по вопросам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3. Обмен педагогическим опытом в форме </w:t>
            </w:r>
            <w:proofErr w:type="spell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38A"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объединений.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Психологическая готовность к сдаче ЕГЭ. Создание максимальной ситуации успеха в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педагогического совета на тему «Итоги успеваемости за </w:t>
            </w:r>
            <w:r w:rsidRPr="00D2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четверть». Допуск учащихся 9, 11 классов к ГИА.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Проведение итогового контроля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4. Подготовка учащихся выпускных классов к итоговой аттестации в формате ГИА и ЕГЭ (в том числе и психологическая).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 Консультирование по вопросам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Анализ результатов работы учителей за год.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7. Планирование курсов повышения квалификации на следующий учебный год.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Организация награждения и поощрения </w:t>
            </w:r>
            <w:r w:rsidR="001A738A" w:rsidRPr="00D273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Список учащихся, требующих в конце учебного года особого внимания.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Сокращение числа учащихся, окончивших четверть и год с одной «3» или «4».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4.  Успешная годовая аттестация. Психологическая готовность к сдаче ЕГЭ. Создание </w:t>
            </w: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максимальной ситуации успеха в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5. Повышение качества знаний.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преподавания.</w:t>
            </w:r>
          </w:p>
          <w:p w:rsidR="00743D06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D06" w:rsidRPr="00D273F7">
              <w:rPr>
                <w:rFonts w:ascii="Times New Roman" w:hAnsi="Times New Roman" w:cs="Times New Roman"/>
                <w:sz w:val="24"/>
                <w:szCs w:val="24"/>
              </w:rPr>
              <w:t>. Активизация мотивации обучения.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06" w:rsidRPr="00D273F7" w:rsidTr="000E3427">
        <w:tc>
          <w:tcPr>
            <w:tcW w:w="414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09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Подготовка учащихся выпускных классов к итоговой аттестации в формате ГИА и ЕГЭ (в том числе психологическая).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итоговой аттестации.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Проведение индивидуальных бесед с родителями об организации летних занятий с детьми.</w:t>
            </w:r>
          </w:p>
        </w:tc>
        <w:tc>
          <w:tcPr>
            <w:tcW w:w="1388" w:type="pct"/>
            <w:shd w:val="clear" w:color="auto" w:fill="auto"/>
            <w:hideMark/>
          </w:tcPr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1. Успешно сданные выпускные экзамены в форме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программы подготовки к ГИА и ЕГЭ.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3. Готовность учащихся к новому учебному году.</w:t>
            </w:r>
          </w:p>
        </w:tc>
        <w:tc>
          <w:tcPr>
            <w:tcW w:w="1388" w:type="pct"/>
            <w:shd w:val="clear" w:color="auto" w:fill="auto"/>
          </w:tcPr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 xml:space="preserve">С.С. Дорошенко   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Т.И. Забродина, И.В. Михайлова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38A" w:rsidRPr="00D273F7" w:rsidRDefault="001A738A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3D06" w:rsidRPr="00D273F7" w:rsidRDefault="00743D06" w:rsidP="005D0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Мониторинг качества образования по итогам учебного года будет проведен на основе анализа следующих показателей:</w:t>
      </w:r>
    </w:p>
    <w:p w:rsidR="00D273F7" w:rsidRDefault="00D273F7" w:rsidP="005D0BD9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Анализ качества подготовки обучающихся по результатам учебного года: 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1)  Качество подготовки обучающихся по ступеням обучения, параллелям, предметам и в целом по результатам учебного года (таблицы, диаграммы, графики).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2)  Результаты итогового контроля, промежуточной аттестации обучающихся. Анализ сформированности знаний, умений и навыков обучающихся.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3) Мониторинг результатов знаний (средний балл, процент качества) учащихся по каждому учителю.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4) Оценка педагогической деятельности учителя.</w:t>
      </w: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Анализ результатов государственной итоговой аттестации выпускников 9 классов: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1) Выбор экзаменов выпускниками 9-х классов.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2) Результаты государственной итоговой аттестации выпускников 9-х классов.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3) Сравнительный анализ годовых и экзаменационных отметок выпускников 9-х классов.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 xml:space="preserve">4) Сравнительный анализ результатов ГИА </w:t>
      </w:r>
      <w:r w:rsidR="001A738A" w:rsidRPr="00D273F7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r w:rsidRPr="00D273F7">
        <w:rPr>
          <w:rFonts w:ascii="Times New Roman" w:hAnsi="Times New Roman" w:cs="Times New Roman"/>
          <w:color w:val="333333"/>
          <w:sz w:val="24"/>
          <w:szCs w:val="24"/>
        </w:rPr>
        <w:t xml:space="preserve"> МОБУ СОШ № </w:t>
      </w:r>
      <w:r w:rsidR="001A738A" w:rsidRPr="00D273F7">
        <w:rPr>
          <w:rFonts w:ascii="Times New Roman" w:hAnsi="Times New Roman" w:cs="Times New Roman"/>
          <w:color w:val="333333"/>
          <w:sz w:val="24"/>
          <w:szCs w:val="24"/>
        </w:rPr>
        <w:t>20</w:t>
      </w:r>
      <w:r w:rsidRPr="00D273F7">
        <w:rPr>
          <w:rFonts w:ascii="Times New Roman" w:hAnsi="Times New Roman" w:cs="Times New Roman"/>
          <w:color w:val="333333"/>
          <w:sz w:val="24"/>
          <w:szCs w:val="24"/>
        </w:rPr>
        <w:t xml:space="preserve"> со средними показателями по </w:t>
      </w:r>
      <w:r w:rsidR="001A738A" w:rsidRPr="00D273F7">
        <w:rPr>
          <w:rFonts w:ascii="Times New Roman" w:hAnsi="Times New Roman" w:cs="Times New Roman"/>
          <w:color w:val="333333"/>
          <w:sz w:val="24"/>
          <w:szCs w:val="24"/>
        </w:rPr>
        <w:t>району, краю</w:t>
      </w:r>
      <w:r w:rsidRPr="00D273F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5) Предметно-содержательный анализ результатов ГИА.</w:t>
      </w: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Анализ результатов государственной итоговой аттестации выпускников 11-х классов: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1) Выбор экзаменов выпускниками 11-х классов.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lastRenderedPageBreak/>
        <w:t>2) Динамика количества выпускников, сдававших предметы по выбору; уровень подготовки по этим предметам.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3) Качество подготовки выпускников по учебным предметам.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 xml:space="preserve">4) </w:t>
      </w:r>
      <w:r w:rsidR="001A738A" w:rsidRPr="00D273F7">
        <w:rPr>
          <w:rFonts w:ascii="Times New Roman" w:hAnsi="Times New Roman" w:cs="Times New Roman"/>
          <w:color w:val="333333"/>
          <w:sz w:val="24"/>
          <w:szCs w:val="24"/>
        </w:rPr>
        <w:t>Сравнительный анализ результатов</w:t>
      </w:r>
      <w:r w:rsidR="004A61C9">
        <w:rPr>
          <w:rFonts w:ascii="Times New Roman" w:hAnsi="Times New Roman" w:cs="Times New Roman"/>
          <w:color w:val="333333"/>
          <w:sz w:val="24"/>
          <w:szCs w:val="24"/>
        </w:rPr>
        <w:t xml:space="preserve"> ГИА обучающихся МОБУ СОШ №</w:t>
      </w:r>
      <w:r w:rsidR="001A738A" w:rsidRPr="00D273F7">
        <w:rPr>
          <w:rFonts w:ascii="Times New Roman" w:hAnsi="Times New Roman" w:cs="Times New Roman"/>
          <w:color w:val="333333"/>
          <w:sz w:val="24"/>
          <w:szCs w:val="24"/>
        </w:rPr>
        <w:t>20 со средними показателями по району, краю.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5) Предметно-содержательный анализ результатов ЕГЭ.</w:t>
      </w: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Анализ результатов участия обучающихся в олимпиадах: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1) Количественные показатели участия обучающихся во Всероссийской олимпиаде школьников.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2) Качественные показатели участия обучающихся во Всероссийской олимпиаде школьников.</w:t>
      </w: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Анализ результатов участия обучающихся в научно-практических конференциях: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1) Количественные показатели участия обучающихся в научно-практических конференциях.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2) Качественные показатели участия обучающихся в научно-практических конференциях.</w:t>
      </w: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Анализ результатов участия обучающихся в конкурсах, фестивалях, интеллектуальных играх и спортивных соревнованиях: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color w:val="333333"/>
          <w:sz w:val="24"/>
          <w:szCs w:val="24"/>
        </w:rPr>
        <w:t>Количественные и качественные показатели участия обучающихся в конкурсах, фестивалях, интеллектуальных играх и спортивных соревнованиях.</w:t>
      </w: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D06" w:rsidRPr="00D273F7" w:rsidRDefault="00743D06" w:rsidP="005D0BD9">
      <w:pPr>
        <w:spacing w:after="0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Анализ факторов, оказавших влияние на результаты образовательной подготовки обучающихся.</w:t>
      </w:r>
    </w:p>
    <w:p w:rsidR="00743D06" w:rsidRPr="00D273F7" w:rsidRDefault="00743D06" w:rsidP="00D273F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3D06" w:rsidRPr="00D273F7" w:rsidRDefault="00743D06" w:rsidP="00D273F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3D06" w:rsidRPr="00D273F7" w:rsidRDefault="00743D06" w:rsidP="00D273F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43D06" w:rsidRPr="00D273F7" w:rsidSect="00106E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B92"/>
    <w:multiLevelType w:val="hybridMultilevel"/>
    <w:tmpl w:val="E38C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81C95"/>
    <w:multiLevelType w:val="hybridMultilevel"/>
    <w:tmpl w:val="39422CE2"/>
    <w:lvl w:ilvl="0" w:tplc="C1406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E13B7"/>
    <w:multiLevelType w:val="hybridMultilevel"/>
    <w:tmpl w:val="1656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7DEA"/>
    <w:multiLevelType w:val="hybridMultilevel"/>
    <w:tmpl w:val="45CADFE0"/>
    <w:lvl w:ilvl="0" w:tplc="1CBE2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C47"/>
    <w:rsid w:val="000B2294"/>
    <w:rsid w:val="00106E22"/>
    <w:rsid w:val="001A738A"/>
    <w:rsid w:val="00340EAD"/>
    <w:rsid w:val="0044404C"/>
    <w:rsid w:val="004A61C9"/>
    <w:rsid w:val="005B18C3"/>
    <w:rsid w:val="005D0BD9"/>
    <w:rsid w:val="005F0FD9"/>
    <w:rsid w:val="00740A8F"/>
    <w:rsid w:val="00743D06"/>
    <w:rsid w:val="008C1891"/>
    <w:rsid w:val="00964986"/>
    <w:rsid w:val="00AC345A"/>
    <w:rsid w:val="00AE76BA"/>
    <w:rsid w:val="00C1079F"/>
    <w:rsid w:val="00C138DD"/>
    <w:rsid w:val="00C82816"/>
    <w:rsid w:val="00CB6454"/>
    <w:rsid w:val="00CF1213"/>
    <w:rsid w:val="00D273F7"/>
    <w:rsid w:val="00F168D0"/>
    <w:rsid w:val="00FC0752"/>
    <w:rsid w:val="00FD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10</cp:revision>
  <dcterms:created xsi:type="dcterms:W3CDTF">2016-04-23T05:09:00Z</dcterms:created>
  <dcterms:modified xsi:type="dcterms:W3CDTF">2016-05-20T23:14:00Z</dcterms:modified>
</cp:coreProperties>
</file>